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A" w:rsidRDefault="00A71C16" w:rsidP="005732E5">
      <w:r>
        <w:tab/>
      </w:r>
      <w:r>
        <w:tab/>
      </w:r>
      <w:r>
        <w:tab/>
      </w:r>
    </w:p>
    <w:p w:rsidR="00D96B3E" w:rsidRDefault="00474D6C" w:rsidP="00EA4AC2">
      <w:pPr>
        <w:rPr>
          <w:b/>
        </w:rPr>
      </w:pPr>
      <w:r w:rsidRPr="00613F7B">
        <w:t xml:space="preserve">                     </w:t>
      </w:r>
      <w:r w:rsidR="00F65250" w:rsidRPr="00613F7B">
        <w:rPr>
          <w:sz w:val="24"/>
        </w:rPr>
        <w:tab/>
        <w:t xml:space="preserve"> </w:t>
      </w:r>
      <w:r w:rsidR="00A0534A" w:rsidRPr="00613F7B">
        <w:rPr>
          <w:b/>
        </w:rPr>
        <w:t xml:space="preserve">     </w:t>
      </w:r>
    </w:p>
    <w:p w:rsidR="00004EE7" w:rsidRDefault="00A0534A" w:rsidP="00EA4AC2">
      <w:pPr>
        <w:rPr>
          <w:b/>
        </w:rPr>
      </w:pPr>
      <w:r w:rsidRPr="00613F7B">
        <w:rPr>
          <w:b/>
        </w:rPr>
        <w:t xml:space="preserve">      </w:t>
      </w:r>
    </w:p>
    <w:p w:rsidR="00A0534A" w:rsidRPr="00613F7B" w:rsidRDefault="00A0534A" w:rsidP="00EA4AC2">
      <w:pPr>
        <w:rPr>
          <w:sz w:val="24"/>
        </w:rPr>
      </w:pPr>
      <w:r w:rsidRPr="00613F7B">
        <w:rPr>
          <w:b/>
        </w:rPr>
        <w:t xml:space="preserve">        </w:t>
      </w:r>
    </w:p>
    <w:sdt>
      <w:sdtPr>
        <w:rPr>
          <w:rFonts w:ascii="Garamond" w:hAnsi="Garamond"/>
          <w:b/>
          <w:sz w:val="24"/>
        </w:rPr>
        <w:id w:val="1980951999"/>
        <w:lock w:val="contentLocked"/>
        <w:placeholder>
          <w:docPart w:val="DefaultPlaceholder_1081868574"/>
        </w:placeholder>
        <w:group/>
      </w:sdtPr>
      <w:sdtContent>
        <w:p w:rsidR="00F65250" w:rsidRPr="00F848BE" w:rsidRDefault="00FC3849" w:rsidP="00A0534A">
          <w:pPr>
            <w:tabs>
              <w:tab w:val="center" w:pos="4819"/>
              <w:tab w:val="center" w:pos="7200"/>
            </w:tabs>
            <w:spacing w:after="0"/>
            <w:rPr>
              <w:rFonts w:ascii="Garamond" w:hAnsi="Garamond"/>
              <w:b/>
            </w:rPr>
          </w:pPr>
          <w:r w:rsidRPr="00F848BE">
            <w:rPr>
              <w:rFonts w:ascii="Garamond" w:hAnsi="Garamond"/>
              <w:b/>
              <w:sz w:val="24"/>
            </w:rPr>
            <w:t>Semesterväxlingen</w:t>
          </w:r>
          <w:r w:rsidR="00CF0021">
            <w:rPr>
              <w:rFonts w:ascii="Garamond" w:hAnsi="Garamond"/>
              <w:b/>
              <w:sz w:val="24"/>
            </w:rPr>
            <w:t xml:space="preserve"> gäller 2018-01-01 – 2018</w:t>
          </w:r>
          <w:r w:rsidR="00F65250" w:rsidRPr="00F848BE">
            <w:rPr>
              <w:rFonts w:ascii="Garamond" w:hAnsi="Garamond"/>
              <w:b/>
              <w:sz w:val="24"/>
            </w:rPr>
            <w:t xml:space="preserve">-12-31 </w:t>
          </w:r>
        </w:p>
      </w:sdtContent>
    </w:sdt>
    <w:p w:rsidR="00F65250" w:rsidRPr="00613F7B" w:rsidRDefault="00F65250" w:rsidP="00F65250">
      <w:pPr>
        <w:spacing w:after="0"/>
        <w:rPr>
          <w:rFonts w:ascii="Garamond" w:hAnsi="Garamond"/>
        </w:rPr>
      </w:pPr>
      <w:r w:rsidRPr="00613F7B">
        <w:rPr>
          <w:rFonts w:ascii="Garamond" w:hAnsi="Garamond"/>
          <w:sz w:val="24"/>
        </w:rPr>
        <w:t xml:space="preserve"> </w:t>
      </w:r>
    </w:p>
    <w:tbl>
      <w:tblPr>
        <w:tblStyle w:val="Tabellrutnt"/>
        <w:tblW w:w="9197" w:type="dxa"/>
        <w:tblInd w:w="12" w:type="dxa"/>
        <w:tblLook w:val="04A0" w:firstRow="1" w:lastRow="0" w:firstColumn="1" w:lastColumn="0" w:noHBand="0" w:noVBand="1"/>
      </w:tblPr>
      <w:tblGrid>
        <w:gridCol w:w="4744"/>
        <w:gridCol w:w="4453"/>
      </w:tblGrid>
      <w:tr w:rsidR="00E81D0E" w:rsidRPr="00613F7B" w:rsidTr="00A0534A">
        <w:tc>
          <w:tcPr>
            <w:tcW w:w="4744" w:type="dxa"/>
          </w:tcPr>
          <w:p w:rsidR="00E81D0E" w:rsidRPr="00D97B46" w:rsidRDefault="005B5953" w:rsidP="00A0534A">
            <w:pPr>
              <w:spacing w:after="52"/>
              <w:ind w:left="-125" w:firstLine="125"/>
              <w:rPr>
                <w:rFonts w:ascii="Garamond" w:hAnsi="Garamond"/>
                <w:sz w:val="18"/>
                <w:szCs w:val="18"/>
              </w:rPr>
            </w:pPr>
            <w:r w:rsidRPr="00D97B46">
              <w:rPr>
                <w:rFonts w:ascii="Garamond" w:hAnsi="Garamond"/>
                <w:sz w:val="18"/>
                <w:szCs w:val="18"/>
              </w:rPr>
              <w:t>Förnamn och efternamn</w:t>
            </w:r>
          </w:p>
          <w:sdt>
            <w:sdtPr>
              <w:rPr>
                <w:rFonts w:ascii="Garamond" w:hAnsi="Garamond"/>
              </w:rPr>
              <w:id w:val="-1812792632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  <w:tc>
          <w:tcPr>
            <w:tcW w:w="4453" w:type="dxa"/>
          </w:tcPr>
          <w:p w:rsidR="00E81D0E" w:rsidRPr="00D97B46" w:rsidRDefault="00E81D0E" w:rsidP="00F65250">
            <w:pPr>
              <w:spacing w:after="52"/>
              <w:rPr>
                <w:rFonts w:ascii="Garamond" w:hAnsi="Garamond"/>
                <w:sz w:val="20"/>
                <w:szCs w:val="18"/>
              </w:rPr>
            </w:pPr>
            <w:r w:rsidRPr="00D97B46">
              <w:rPr>
                <w:rFonts w:ascii="Garamond" w:hAnsi="Garamond"/>
                <w:sz w:val="20"/>
                <w:szCs w:val="18"/>
              </w:rPr>
              <w:t>Personnummer</w:t>
            </w:r>
          </w:p>
          <w:sdt>
            <w:sdtPr>
              <w:rPr>
                <w:rFonts w:ascii="Garamond" w:hAnsi="Garamond"/>
              </w:rPr>
              <w:id w:val="-972369283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E81D0E" w:rsidRPr="00613F7B" w:rsidTr="00A0534A">
        <w:tc>
          <w:tcPr>
            <w:tcW w:w="9197" w:type="dxa"/>
            <w:gridSpan w:val="2"/>
          </w:tcPr>
          <w:p w:rsidR="00E81D0E" w:rsidRPr="00D97B46" w:rsidRDefault="00E24736" w:rsidP="00F65250">
            <w:pPr>
              <w:spacing w:after="52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Sektor/För</w:t>
            </w:r>
            <w:r w:rsidR="00EA46CE" w:rsidRPr="00D97B46">
              <w:rPr>
                <w:rFonts w:ascii="Garamond" w:hAnsi="Garamond"/>
                <w:sz w:val="18"/>
                <w:szCs w:val="18"/>
              </w:rPr>
              <w:t>valtning/</w:t>
            </w:r>
            <w:r w:rsidR="00E81D0E" w:rsidRPr="00D97B46">
              <w:rPr>
                <w:rFonts w:ascii="Garamond" w:hAnsi="Garamond"/>
                <w:sz w:val="18"/>
                <w:szCs w:val="18"/>
              </w:rPr>
              <w:t>Enhet</w:t>
            </w:r>
          </w:p>
          <w:sdt>
            <w:sdtPr>
              <w:rPr>
                <w:rFonts w:ascii="Garamond" w:hAnsi="Garamond"/>
              </w:rPr>
              <w:id w:val="1094987836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</w:tbl>
    <w:p w:rsidR="00F65250" w:rsidRPr="00613F7B" w:rsidRDefault="00F65250" w:rsidP="00F65250">
      <w:pPr>
        <w:spacing w:after="52"/>
        <w:ind w:left="-101"/>
        <w:rPr>
          <w:rFonts w:ascii="Garamond" w:hAnsi="Garamond"/>
        </w:rPr>
      </w:pPr>
    </w:p>
    <w:sdt>
      <w:sdtPr>
        <w:rPr>
          <w:rFonts w:ascii="Garamond" w:hAnsi="Garamond"/>
          <w:sz w:val="24"/>
        </w:rPr>
        <w:id w:val="-20633222"/>
        <w:lock w:val="contentLocked"/>
        <w:placeholder>
          <w:docPart w:val="DefaultPlaceholder_1081868574"/>
        </w:placeholder>
        <w:group/>
      </w:sdtPr>
      <w:sdtEndPr>
        <w:rPr>
          <w:rFonts w:eastAsia="Times New Roman" w:cs="Times New Roman"/>
          <w:sz w:val="22"/>
          <w:lang w:eastAsia="ar-SA"/>
        </w:rPr>
      </w:sdtEndPr>
      <w:sdtContent>
        <w:p w:rsidR="00F65250" w:rsidRPr="00613F7B" w:rsidRDefault="00F65250" w:rsidP="00E81D0E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p w:rsidR="00B817F8" w:rsidRDefault="00B817F8" w:rsidP="00B817F8">
          <w:pPr>
            <w:pStyle w:val="Normal1"/>
            <w:rPr>
              <w:rFonts w:ascii="Garamond" w:hAnsi="Garamond"/>
              <w:sz w:val="22"/>
              <w:szCs w:val="22"/>
            </w:rPr>
          </w:pPr>
          <w:r w:rsidRPr="002066BF">
            <w:rPr>
              <w:rFonts w:ascii="Garamond" w:hAnsi="Garamond"/>
              <w:sz w:val="22"/>
              <w:szCs w:val="22"/>
            </w:rPr>
            <w:t xml:space="preserve">Genom att underteckna denna överenskommelse avstår undertecknad från semesterdagstillägget och får i utbyte extra lediga dagar. Villkoren är 5 dagar per år t o m 39 år och 6 dagar per år fr o m 40 år. </w:t>
          </w:r>
        </w:p>
        <w:p w:rsidR="00B817F8" w:rsidRPr="002066BF" w:rsidRDefault="00B817F8" w:rsidP="00B817F8">
          <w:pPr>
            <w:pStyle w:val="Normal1"/>
            <w:rPr>
              <w:rFonts w:ascii="Garamond" w:hAnsi="Garamond"/>
              <w:sz w:val="22"/>
              <w:szCs w:val="22"/>
            </w:rPr>
          </w:pPr>
          <w:r w:rsidRPr="002066BF">
            <w:rPr>
              <w:rFonts w:ascii="Garamond" w:hAnsi="Garamond"/>
              <w:sz w:val="22"/>
              <w:szCs w:val="22"/>
            </w:rPr>
            <w:t>Dessa semesterdagar är utöver de av kollektivavtal reglerade.</w:t>
          </w:r>
        </w:p>
        <w:p w:rsidR="00B817F8" w:rsidRPr="002066BF" w:rsidRDefault="00B817F8" w:rsidP="00B817F8">
          <w:pPr>
            <w:pStyle w:val="Normal1"/>
            <w:rPr>
              <w:rFonts w:ascii="Garamond" w:hAnsi="Garamond"/>
              <w:sz w:val="22"/>
              <w:szCs w:val="22"/>
            </w:rPr>
          </w:pPr>
        </w:p>
        <w:p w:rsidR="00B817F8" w:rsidRPr="002066BF" w:rsidRDefault="00B817F8" w:rsidP="00B817F8">
          <w:pPr>
            <w:pStyle w:val="Normal1"/>
            <w:rPr>
              <w:rFonts w:ascii="Garamond" w:hAnsi="Garamond"/>
              <w:sz w:val="22"/>
              <w:szCs w:val="22"/>
            </w:rPr>
          </w:pPr>
          <w:r w:rsidRPr="002066BF">
            <w:rPr>
              <w:rFonts w:ascii="Garamond" w:hAnsi="Garamond"/>
              <w:sz w:val="22"/>
              <w:szCs w:val="22"/>
            </w:rPr>
            <w:t>Med överenskommelsen bifogas en individuell plan för uttag av årets semesterdagar.</w:t>
          </w:r>
        </w:p>
        <w:p w:rsidR="00B817F8" w:rsidRPr="002066BF" w:rsidRDefault="00B817F8" w:rsidP="00B817F8">
          <w:pPr>
            <w:pStyle w:val="Normal1"/>
            <w:rPr>
              <w:rFonts w:ascii="Garamond" w:hAnsi="Garamond"/>
              <w:sz w:val="22"/>
              <w:szCs w:val="22"/>
            </w:rPr>
          </w:pPr>
        </w:p>
        <w:p w:rsidR="00B817F8" w:rsidRPr="002066BF" w:rsidRDefault="00B817F8" w:rsidP="00B817F8">
          <w:pPr>
            <w:pStyle w:val="Normal1"/>
            <w:rPr>
              <w:rFonts w:ascii="Garamond" w:hAnsi="Garamond"/>
              <w:sz w:val="22"/>
              <w:szCs w:val="22"/>
            </w:rPr>
          </w:pPr>
          <w:r w:rsidRPr="002066BF">
            <w:rPr>
              <w:rFonts w:ascii="Garamond" w:hAnsi="Garamond"/>
              <w:sz w:val="22"/>
              <w:szCs w:val="22"/>
            </w:rPr>
            <w:t xml:space="preserve">Överenskommelsen gäller innevarande år och kan bara tecknas om anställningen förväntas omfatta hela kalenderåret. </w:t>
          </w:r>
        </w:p>
      </w:sdtContent>
    </w:sdt>
    <w:p w:rsidR="00EA4AC2" w:rsidRPr="00EA4AC2" w:rsidRDefault="00EA4AC2" w:rsidP="00E81D0E">
      <w:pPr>
        <w:spacing w:after="0"/>
        <w:rPr>
          <w:rFonts w:ascii="Garamond" w:hAnsi="Garamond"/>
        </w:rPr>
      </w:pPr>
    </w:p>
    <w:p w:rsidR="00B817F8" w:rsidRPr="00B817F8" w:rsidRDefault="00B817F8" w:rsidP="00B817F8">
      <w:pPr>
        <w:pStyle w:val="Normal1"/>
        <w:rPr>
          <w:rFonts w:ascii="Garamond" w:hAnsi="Garamond"/>
          <w:sz w:val="22"/>
          <w:szCs w:val="22"/>
        </w:rPr>
      </w:pPr>
    </w:p>
    <w:p w:rsidR="00B817F8" w:rsidRDefault="00B817F8" w:rsidP="00F65250">
      <w:pPr>
        <w:spacing w:after="0"/>
        <w:rPr>
          <w:rFonts w:ascii="Garamond" w:hAnsi="Garamond"/>
          <w:sz w:val="24"/>
        </w:rPr>
      </w:pPr>
    </w:p>
    <w:p w:rsidR="00F65250" w:rsidRPr="00613F7B" w:rsidRDefault="00F65250" w:rsidP="00F65250">
      <w:pPr>
        <w:spacing w:after="0"/>
        <w:rPr>
          <w:rFonts w:ascii="Garamond" w:hAnsi="Garamond"/>
        </w:rPr>
      </w:pPr>
      <w:r w:rsidRPr="00613F7B">
        <w:rPr>
          <w:rFonts w:ascii="Garamond" w:hAnsi="Garamond"/>
          <w:sz w:val="24"/>
        </w:rPr>
        <w:t xml:space="preserve"> 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648"/>
        <w:gridCol w:w="4566"/>
      </w:tblGrid>
      <w:tr w:rsidR="00E81D0E" w:rsidRPr="00613F7B" w:rsidTr="00DD5D64">
        <w:tc>
          <w:tcPr>
            <w:tcW w:w="4648" w:type="dxa"/>
            <w:tcBorders>
              <w:bottom w:val="single" w:sz="4" w:space="0" w:color="auto"/>
            </w:tcBorders>
          </w:tcPr>
          <w:p w:rsidR="00E81D0E" w:rsidRDefault="00E81D0E" w:rsidP="00F65250">
            <w:pPr>
              <w:spacing w:after="47"/>
              <w:rPr>
                <w:rFonts w:ascii="Garamond" w:hAnsi="Garamond"/>
                <w:sz w:val="18"/>
                <w:szCs w:val="18"/>
              </w:rPr>
            </w:pPr>
            <w:r w:rsidRPr="00D97B46">
              <w:rPr>
                <w:rFonts w:ascii="Garamond" w:hAnsi="Garamond"/>
                <w:sz w:val="18"/>
                <w:szCs w:val="18"/>
              </w:rPr>
              <w:t>Ort och datum</w:t>
            </w:r>
          </w:p>
          <w:p w:rsidR="00E24736" w:rsidRPr="00D97B46" w:rsidRDefault="00E24736" w:rsidP="00F65250">
            <w:pPr>
              <w:spacing w:after="47"/>
              <w:rPr>
                <w:rFonts w:ascii="Garamond" w:hAnsi="Garamond"/>
                <w:sz w:val="18"/>
                <w:szCs w:val="18"/>
              </w:rPr>
            </w:pPr>
          </w:p>
          <w:p w:rsidR="00E24736" w:rsidRPr="00613F7B" w:rsidRDefault="00CF0021" w:rsidP="00E24736">
            <w:pPr>
              <w:spacing w:after="4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76460420"/>
                <w:placeholder>
                  <w:docPart w:val="DefaultPlaceholder_1081868574"/>
                </w:placeholder>
              </w:sdtPr>
              <w:sdtEndPr/>
              <w:sdtContent>
                <w:r w:rsidR="00E24736">
                  <w:rPr>
                    <w:rFonts w:ascii="Garamond" w:hAnsi="Garamond"/>
                  </w:rPr>
                  <w:t>_</w:t>
                </w:r>
              </w:sdtContent>
            </w:sdt>
            <w:r w:rsidR="001C0C2D">
              <w:rPr>
                <w:rFonts w:ascii="Garamond" w:hAnsi="Garamond"/>
              </w:rPr>
              <w:t xml:space="preserve">   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81D0E" w:rsidRPr="00D97B46" w:rsidRDefault="000204FE" w:rsidP="00F65250">
            <w:pPr>
              <w:spacing w:after="47"/>
              <w:rPr>
                <w:rFonts w:ascii="Garamond" w:hAnsi="Garamond"/>
                <w:sz w:val="18"/>
                <w:szCs w:val="18"/>
              </w:rPr>
            </w:pPr>
            <w:r w:rsidRPr="00D97B46">
              <w:rPr>
                <w:rFonts w:ascii="Garamond" w:hAnsi="Garamond"/>
                <w:sz w:val="18"/>
                <w:szCs w:val="18"/>
              </w:rPr>
              <w:t>U</w:t>
            </w:r>
            <w:r w:rsidR="00E81D0E" w:rsidRPr="00D97B46">
              <w:rPr>
                <w:rFonts w:ascii="Garamond" w:hAnsi="Garamond"/>
                <w:sz w:val="18"/>
                <w:szCs w:val="18"/>
              </w:rPr>
              <w:t>nderskrift</w:t>
            </w:r>
            <w:r w:rsidRPr="00D97B46">
              <w:rPr>
                <w:rFonts w:ascii="Garamond" w:hAnsi="Garamond"/>
                <w:sz w:val="18"/>
                <w:szCs w:val="18"/>
              </w:rPr>
              <w:t xml:space="preserve"> ansvarig chef</w:t>
            </w:r>
          </w:p>
          <w:p w:rsidR="00A0534A" w:rsidRPr="00613F7B" w:rsidRDefault="00A0534A" w:rsidP="00F65250">
            <w:pPr>
              <w:spacing w:after="47"/>
              <w:rPr>
                <w:rFonts w:ascii="Garamond" w:hAnsi="Garamond"/>
              </w:rPr>
            </w:pPr>
          </w:p>
        </w:tc>
      </w:tr>
      <w:tr w:rsidR="00E81D0E" w:rsidRPr="00613F7B" w:rsidTr="00DD5D64">
        <w:tc>
          <w:tcPr>
            <w:tcW w:w="4648" w:type="dxa"/>
            <w:tcBorders>
              <w:bottom w:val="single" w:sz="4" w:space="0" w:color="auto"/>
            </w:tcBorders>
          </w:tcPr>
          <w:p w:rsidR="00E81D0E" w:rsidRPr="00D97B46" w:rsidRDefault="00D97B46" w:rsidP="00F65250">
            <w:pPr>
              <w:spacing w:after="47"/>
              <w:rPr>
                <w:rFonts w:ascii="Garamond" w:hAnsi="Garamond"/>
                <w:sz w:val="18"/>
                <w:szCs w:val="18"/>
              </w:rPr>
            </w:pPr>
            <w:r w:rsidRPr="00D97B46">
              <w:rPr>
                <w:rFonts w:ascii="Garamond" w:hAnsi="Garamond"/>
                <w:sz w:val="18"/>
                <w:szCs w:val="18"/>
              </w:rPr>
              <w:t>Underskrift medarbetare</w:t>
            </w:r>
            <w:r w:rsidR="00E81D0E" w:rsidRPr="00D97B46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E81D0E" w:rsidRPr="00613F7B" w:rsidRDefault="00E81D0E" w:rsidP="00F65250">
            <w:pPr>
              <w:spacing w:after="47"/>
              <w:rPr>
                <w:rFonts w:ascii="Garamond" w:hAnsi="Garamond"/>
              </w:rPr>
            </w:pPr>
          </w:p>
          <w:p w:rsidR="00E81D0E" w:rsidRPr="00613F7B" w:rsidRDefault="00E81D0E" w:rsidP="00F65250">
            <w:pPr>
              <w:spacing w:after="47"/>
              <w:rPr>
                <w:rFonts w:ascii="Garamond" w:hAnsi="Garamond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0534A" w:rsidRDefault="00E81D0E" w:rsidP="00A0534A">
            <w:pPr>
              <w:spacing w:after="47"/>
              <w:rPr>
                <w:rFonts w:ascii="Garamond" w:hAnsi="Garamond"/>
                <w:sz w:val="18"/>
                <w:szCs w:val="18"/>
              </w:rPr>
            </w:pPr>
            <w:r w:rsidRPr="00EA4AC2">
              <w:rPr>
                <w:rFonts w:ascii="Garamond" w:hAnsi="Garamond"/>
                <w:sz w:val="18"/>
                <w:szCs w:val="18"/>
              </w:rPr>
              <w:t>Namnförtydligande</w:t>
            </w:r>
            <w:r w:rsidR="000204FE" w:rsidRPr="00EA4AC2">
              <w:rPr>
                <w:rFonts w:ascii="Garamond" w:hAnsi="Garamond"/>
                <w:sz w:val="18"/>
                <w:szCs w:val="18"/>
              </w:rPr>
              <w:t xml:space="preserve"> ansvarig chef</w:t>
            </w:r>
          </w:p>
          <w:p w:rsidR="00E24736" w:rsidRPr="00EA4AC2" w:rsidRDefault="00E24736" w:rsidP="00A0534A">
            <w:pPr>
              <w:spacing w:after="47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</w:rPr>
              <w:id w:val="1753393609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F65250">
                <w:pPr>
                  <w:spacing w:after="4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</w:tbl>
    <w:p w:rsidR="00F65250" w:rsidRPr="00613F7B" w:rsidRDefault="00F65250" w:rsidP="00F65250">
      <w:pPr>
        <w:spacing w:after="47"/>
        <w:ind w:left="-101"/>
        <w:rPr>
          <w:rFonts w:ascii="Garamond" w:hAnsi="Garamond"/>
        </w:rPr>
      </w:pPr>
    </w:p>
    <w:sdt>
      <w:sdtPr>
        <w:rPr>
          <w:b/>
        </w:rPr>
        <w:id w:val="-10712184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DD5D64" w:rsidRPr="00EA6875" w:rsidRDefault="00DD5D64" w:rsidP="00DD5D64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6D0C2A" w:rsidRDefault="006D0C2A" w:rsidP="00613F7B">
          <w:pPr>
            <w:spacing w:after="0"/>
            <w:rPr>
              <w:rFonts w:ascii="Garamond" w:hAnsi="Garamond"/>
            </w:rPr>
          </w:pPr>
        </w:p>
        <w:p w:rsidR="00D97B46" w:rsidRDefault="00F848BE" w:rsidP="00613F7B">
          <w:pPr>
            <w:spacing w:after="0"/>
            <w:rPr>
              <w:rFonts w:ascii="Garamond" w:hAnsi="Garamond"/>
            </w:rPr>
          </w:pPr>
          <w:r>
            <w:rPr>
              <w:rFonts w:ascii="Garamond" w:hAnsi="Garamond"/>
            </w:rPr>
            <w:t>Medarbetare fyller i blanketten och</w:t>
          </w:r>
          <w:r w:rsidR="006D0C2A">
            <w:rPr>
              <w:rFonts w:ascii="Garamond" w:hAnsi="Garamond"/>
            </w:rPr>
            <w:t xml:space="preserve"> lämnar</w:t>
          </w:r>
          <w:r>
            <w:rPr>
              <w:rFonts w:ascii="Garamond" w:hAnsi="Garamond"/>
            </w:rPr>
            <w:t xml:space="preserve"> till ansvarig chef för godkännande.</w:t>
          </w:r>
        </w:p>
        <w:p w:rsidR="00613F7B" w:rsidRPr="00613F7B" w:rsidRDefault="00613F7B" w:rsidP="00613F7B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</w:rPr>
            <w:t xml:space="preserve">Chef skickar undertecknad blanketten </w:t>
          </w:r>
          <w:r w:rsidR="00DD5D64">
            <w:rPr>
              <w:rFonts w:ascii="Garamond" w:hAnsi="Garamond"/>
            </w:rPr>
            <w:t xml:space="preserve">per post </w:t>
          </w:r>
          <w:r w:rsidRPr="00613F7B">
            <w:rPr>
              <w:rFonts w:ascii="Garamond" w:hAnsi="Garamond"/>
            </w:rPr>
            <w:t xml:space="preserve">till Soltak AB Lön för handläggning, </w:t>
          </w:r>
          <w:r w:rsidR="00004EE7">
            <w:rPr>
              <w:rFonts w:ascii="Garamond" w:eastAsia="Garamond" w:hAnsi="Garamond" w:cs="Garamond"/>
              <w:b/>
            </w:rPr>
            <w:t>senast 31</w:t>
          </w:r>
          <w:r w:rsidRPr="00DD5D64">
            <w:rPr>
              <w:rFonts w:ascii="Garamond" w:eastAsia="Garamond" w:hAnsi="Garamond" w:cs="Garamond"/>
              <w:b/>
            </w:rPr>
            <w:t xml:space="preserve"> december 201</w:t>
          </w:r>
          <w:r w:rsidR="00CF0021">
            <w:rPr>
              <w:rFonts w:ascii="Garamond" w:eastAsia="Garamond" w:hAnsi="Garamond" w:cs="Garamond"/>
              <w:b/>
            </w:rPr>
            <w:t>7</w:t>
          </w:r>
          <w:r w:rsidRPr="00613F7B">
            <w:rPr>
              <w:rFonts w:ascii="Garamond" w:eastAsia="Garamond" w:hAnsi="Garamond" w:cs="Garamond"/>
            </w:rPr>
            <w:t>.</w:t>
          </w:r>
        </w:p>
        <w:p w:rsidR="00EA4AC2" w:rsidRDefault="00CF0021" w:rsidP="00F65250">
          <w:pPr>
            <w:spacing w:after="0"/>
          </w:pPr>
        </w:p>
      </w:sdtContent>
    </w:sdt>
    <w:p w:rsidR="00EA4AC2" w:rsidRDefault="00EA4AC2" w:rsidP="00EA4AC2"/>
    <w:p w:rsidR="00613F7B" w:rsidRPr="00EA4AC2" w:rsidRDefault="00EA4AC2" w:rsidP="00EA4AC2">
      <w:r>
        <w:tab/>
      </w:r>
    </w:p>
    <w:sectPr w:rsidR="00613F7B" w:rsidRPr="00EA4AC2" w:rsidSect="00076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9" w:right="991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21" w:rsidRDefault="00CF00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21" w:rsidRDefault="00CF00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21" w:rsidRDefault="00CF00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21" w:rsidRDefault="00CF00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713157900"/>
      <w:lock w:val="contentLocked"/>
      <w:placeholder>
        <w:docPart w:val="DefaultPlaceholder_1081868574"/>
      </w:placeholder>
      <w:group/>
    </w:sdtPr>
    <w:sdtContent>
      <w:bookmarkStart w:id="0" w:name="_GoBack" w:displacedByCustomXml="prev"/>
      <w:p w:rsidR="00076407" w:rsidRPr="00061809" w:rsidRDefault="00B817F8" w:rsidP="00076407">
        <w:pPr>
          <w:ind w:left="6520" w:firstLine="130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1E2AEF48" wp14:editId="702A5FB1">
              <wp:simplePos x="0" y="0"/>
              <wp:positionH relativeFrom="column">
                <wp:posOffset>-144394</wp:posOffset>
              </wp:positionH>
              <wp:positionV relativeFrom="paragraph">
                <wp:posOffset>-100247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F0021">
          <w:rPr>
            <w:sz w:val="14"/>
            <w:szCs w:val="14"/>
          </w:rPr>
          <w:t>Uppdaterad 2017-01-16</w:t>
        </w:r>
      </w:p>
      <w:bookmarkEnd w:id="0" w:displacedByCustomXml="next"/>
    </w:sdtContent>
  </w:sdt>
  <w:p w:rsidR="00076407" w:rsidRDefault="005732E5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</w:p>
  <w:p w:rsidR="00DD5D64" w:rsidRDefault="00076407" w:rsidP="0007640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 </w:t>
    </w:r>
  </w:p>
  <w:p w:rsidR="005732E5" w:rsidRDefault="00DD5D64" w:rsidP="00DD5D64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284"/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1007569401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E81D0E">
          <w:rPr>
            <w:b/>
            <w:sz w:val="36"/>
            <w:szCs w:val="36"/>
          </w:rPr>
          <w:t>Semesterdagsväxling</w:t>
        </w:r>
      </w:sdtContent>
    </w:sdt>
    <w:r w:rsidR="005732E5" w:rsidRPr="005732E5">
      <w:rPr>
        <w:b/>
        <w:sz w:val="36"/>
        <w:szCs w:val="36"/>
      </w:rPr>
      <w:t xml:space="preserve">  </w:t>
    </w:r>
  </w:p>
  <w:p w:rsidR="005732E5" w:rsidRDefault="005732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21" w:rsidRDefault="00CF00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E7"/>
    <w:rsid w:val="000057A0"/>
    <w:rsid w:val="000204FE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6407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27A48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C2D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A0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64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2D0E"/>
    <w:rsid w:val="00553085"/>
    <w:rsid w:val="00553DBD"/>
    <w:rsid w:val="005557A5"/>
    <w:rsid w:val="00555857"/>
    <w:rsid w:val="00556264"/>
    <w:rsid w:val="0055739D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5953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3F7B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0C2A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0BAB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2959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534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62A0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4E77"/>
    <w:rsid w:val="00B752A2"/>
    <w:rsid w:val="00B76A66"/>
    <w:rsid w:val="00B76CCC"/>
    <w:rsid w:val="00B817F8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B6F6B"/>
    <w:rsid w:val="00BB7D6C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021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B3E"/>
    <w:rsid w:val="00D97B46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D64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73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1D0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46CE"/>
    <w:rsid w:val="00EA4AC2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DAD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65250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48BE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384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7B1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unhideWhenUsed/>
    <w:rsid w:val="007F2959"/>
    <w:rPr>
      <w:color w:val="0563C1" w:themeColor="hyperlink"/>
      <w:u w:val="single"/>
    </w:rPr>
  </w:style>
  <w:style w:type="paragraph" w:customStyle="1" w:styleId="Normal1">
    <w:name w:val="Normal1"/>
    <w:rsid w:val="00B817F8"/>
    <w:pPr>
      <w:suppressAutoHyphens/>
      <w:spacing w:after="0" w:line="100" w:lineRule="atLeast"/>
    </w:pPr>
    <w:rPr>
      <w:rFonts w:ascii="CG Times" w:eastAsia="Times New Roman" w:hAnsi="CG 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C950-708B-40AF-9D96-187FFFE83C14}"/>
      </w:docPartPr>
      <w:docPartBody>
        <w:p w:rsidR="001769BA" w:rsidRDefault="00077426"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3"/>
    <w:rsid w:val="00077426"/>
    <w:rsid w:val="001769BA"/>
    <w:rsid w:val="002533A0"/>
    <w:rsid w:val="002A2073"/>
    <w:rsid w:val="002D4B38"/>
    <w:rsid w:val="008344CB"/>
    <w:rsid w:val="008575E7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4B38"/>
    <w:rPr>
      <w:color w:val="808080"/>
    </w:rPr>
  </w:style>
  <w:style w:type="paragraph" w:customStyle="1" w:styleId="0732A8AB464745568BDD6B1998CBB086">
    <w:name w:val="0732A8AB464745568BDD6B1998CBB086"/>
    <w:rsid w:val="002A2073"/>
  </w:style>
  <w:style w:type="paragraph" w:customStyle="1" w:styleId="7F78A4445C454D9A97D7A60E46C1D321">
    <w:name w:val="7F78A4445C454D9A97D7A60E46C1D321"/>
    <w:rsid w:val="002A2073"/>
  </w:style>
  <w:style w:type="paragraph" w:customStyle="1" w:styleId="E5CB53EE68644E63B012E1F48715E07E">
    <w:name w:val="E5CB53EE68644E63B012E1F48715E07E"/>
    <w:rsid w:val="002A2073"/>
    <w:rPr>
      <w:rFonts w:eastAsiaTheme="minorHAnsi"/>
      <w:lang w:eastAsia="en-US"/>
    </w:rPr>
  </w:style>
  <w:style w:type="paragraph" w:customStyle="1" w:styleId="2881B91F25AB4A3D8102105ECE669A94">
    <w:name w:val="2881B91F25AB4A3D8102105ECE669A94"/>
    <w:rsid w:val="002A2073"/>
    <w:rPr>
      <w:rFonts w:eastAsiaTheme="minorHAnsi"/>
      <w:lang w:eastAsia="en-US"/>
    </w:rPr>
  </w:style>
  <w:style w:type="paragraph" w:customStyle="1" w:styleId="CCAE296FDEB444B7BDC43E4FFF7E1C40">
    <w:name w:val="CCAE296FDEB444B7BDC43E4FFF7E1C40"/>
    <w:rsid w:val="002A2073"/>
    <w:rPr>
      <w:rFonts w:eastAsiaTheme="minorHAnsi"/>
      <w:lang w:eastAsia="en-US"/>
    </w:rPr>
  </w:style>
  <w:style w:type="paragraph" w:customStyle="1" w:styleId="C9C3459FF12B474B9DB675F87ED83C3F">
    <w:name w:val="C9C3459FF12B474B9DB675F87ED83C3F"/>
    <w:rsid w:val="002A2073"/>
    <w:rPr>
      <w:rFonts w:eastAsiaTheme="minorHAnsi"/>
      <w:lang w:eastAsia="en-US"/>
    </w:rPr>
  </w:style>
  <w:style w:type="paragraph" w:customStyle="1" w:styleId="7F78A4445C454D9A97D7A60E46C1D3211">
    <w:name w:val="7F78A4445C454D9A97D7A60E46C1D3211"/>
    <w:rsid w:val="002A2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2016-10-06T20:20:00Z</cp:lastPrinted>
  <dcterms:created xsi:type="dcterms:W3CDTF">2016-10-07T11:00:00Z</dcterms:created>
  <dcterms:modified xsi:type="dcterms:W3CDTF">2017-01-17T13:52:00Z</dcterms:modified>
</cp:coreProperties>
</file>